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409" w:rsidRDefault="00E43409" w:rsidP="00E43409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 xml:space="preserve">2.3. Мероприятия, выполненные </w:t>
      </w:r>
      <w:r>
        <w:rPr>
          <w:rFonts w:ascii="Georgia" w:hAnsi="Georgia"/>
        </w:rPr>
        <w:t>ООО «БРЭСК»</w:t>
      </w:r>
      <w:r>
        <w:rPr>
          <w:rFonts w:ascii="Georgia" w:hAnsi="Georgia"/>
        </w:rPr>
        <w:t xml:space="preserve"> в целях повышения качества оказания услуг по передаче электрической энергии в </w:t>
      </w:r>
      <w:r>
        <w:rPr>
          <w:rFonts w:ascii="Georgia" w:hAnsi="Georgia"/>
        </w:rPr>
        <w:t>2018г.:</w:t>
      </w:r>
    </w:p>
    <w:p w:rsidR="00E43409" w:rsidRDefault="00E43409" w:rsidP="00E43409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1. Замена вводов в жилые дома проводам СИП большего сечения.</w:t>
      </w:r>
    </w:p>
    <w:p w:rsidR="00E43409" w:rsidRDefault="00E43409" w:rsidP="00E43409">
      <w:pPr>
        <w:spacing w:after="223"/>
        <w:jc w:val="both"/>
        <w:rPr>
          <w:rFonts w:ascii="Georgia" w:hAnsi="Georgia"/>
        </w:rPr>
      </w:pPr>
      <w:bookmarkStart w:id="0" w:name="_GoBack"/>
      <w:bookmarkEnd w:id="0"/>
    </w:p>
    <w:p w:rsidR="00014297" w:rsidRDefault="00014297"/>
    <w:sectPr w:rsidR="00014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0F0"/>
    <w:rsid w:val="00014297"/>
    <w:rsid w:val="00E43409"/>
    <w:rsid w:val="00F3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AC408-06A6-4A23-8D20-62C2EA36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0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SPecialiST RePack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2019-03-27T11:41:00Z</dcterms:created>
  <dcterms:modified xsi:type="dcterms:W3CDTF">2019-03-27T11:42:00Z</dcterms:modified>
</cp:coreProperties>
</file>